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rPr>
          <w:rFonts w:eastAsiaTheme="majorEastAsia"/>
          <w:b/>
          <w:sz w:val="44"/>
          <w:szCs w:val="30"/>
        </w:rPr>
      </w:pPr>
      <w:r>
        <w:rPr>
          <w:rFonts w:hint="eastAsia" w:eastAsiaTheme="majorEastAsia"/>
          <w:b/>
          <w:sz w:val="44"/>
          <w:szCs w:val="30"/>
        </w:rPr>
        <w:t>天</w:t>
      </w:r>
      <w:r>
        <w:rPr>
          <w:rFonts w:hint="eastAsia" w:eastAsiaTheme="majorEastAsia"/>
          <w:b/>
          <w:sz w:val="44"/>
          <w:szCs w:val="30"/>
          <w:lang w:val="en-US" w:eastAsia="zh-CN"/>
        </w:rPr>
        <w:t xml:space="preserve"> </w:t>
      </w:r>
      <w:r>
        <w:rPr>
          <w:rFonts w:hint="eastAsia" w:eastAsiaTheme="majorEastAsia"/>
          <w:b/>
          <w:sz w:val="44"/>
          <w:szCs w:val="30"/>
        </w:rPr>
        <w:t>河</w:t>
      </w:r>
      <w:r>
        <w:rPr>
          <w:rFonts w:hint="eastAsia" w:eastAsiaTheme="majorEastAsia"/>
          <w:b/>
          <w:sz w:val="44"/>
          <w:szCs w:val="30"/>
          <w:lang w:val="en-US" w:eastAsia="zh-CN"/>
        </w:rPr>
        <w:t xml:space="preserve"> </w:t>
      </w:r>
      <w:r>
        <w:rPr>
          <w:rFonts w:hint="eastAsia" w:eastAsiaTheme="majorEastAsia"/>
          <w:b/>
          <w:sz w:val="44"/>
          <w:szCs w:val="30"/>
        </w:rPr>
        <w:t>湖</w:t>
      </w:r>
      <w:r>
        <w:rPr>
          <w:rFonts w:hint="eastAsia" w:eastAsiaTheme="majorEastAsia"/>
          <w:b/>
          <w:sz w:val="44"/>
          <w:szCs w:val="30"/>
          <w:lang w:val="en-US" w:eastAsia="zh-CN"/>
        </w:rPr>
        <w:t xml:space="preserve"> </w:t>
      </w:r>
      <w:r>
        <w:rPr>
          <w:rFonts w:hint="eastAsia" w:eastAsiaTheme="majorEastAsia"/>
          <w:b/>
          <w:sz w:val="44"/>
          <w:szCs w:val="30"/>
        </w:rPr>
        <w:t>水</w:t>
      </w:r>
      <w:r>
        <w:rPr>
          <w:rFonts w:hint="eastAsia" w:eastAsiaTheme="majorEastAsia"/>
          <w:b/>
          <w:sz w:val="44"/>
          <w:szCs w:val="30"/>
          <w:lang w:val="en-US" w:eastAsia="zh-CN"/>
        </w:rPr>
        <w:t xml:space="preserve"> </w:t>
      </w:r>
      <w:r>
        <w:rPr>
          <w:rFonts w:hint="eastAsia" w:eastAsiaTheme="majorEastAsia"/>
          <w:b/>
          <w:sz w:val="44"/>
          <w:szCs w:val="30"/>
        </w:rPr>
        <w:t>产</w:t>
      </w:r>
      <w:r>
        <w:rPr>
          <w:rFonts w:hint="eastAsia" w:eastAsiaTheme="majorEastAsia"/>
          <w:b/>
          <w:sz w:val="44"/>
          <w:szCs w:val="30"/>
          <w:lang w:val="en-US" w:eastAsia="zh-CN"/>
        </w:rPr>
        <w:t xml:space="preserve"> </w:t>
      </w:r>
      <w:r>
        <w:rPr>
          <w:rFonts w:hint="eastAsia" w:eastAsiaTheme="majorEastAsia"/>
          <w:b/>
          <w:sz w:val="44"/>
          <w:szCs w:val="30"/>
        </w:rPr>
        <w:t>品</w:t>
      </w:r>
      <w:r>
        <w:rPr>
          <w:rFonts w:hint="eastAsia" w:eastAsiaTheme="majorEastAsia"/>
          <w:b/>
          <w:sz w:val="44"/>
          <w:szCs w:val="30"/>
          <w:lang w:val="en-US" w:eastAsia="zh-CN"/>
        </w:rPr>
        <w:t xml:space="preserve"> </w:t>
      </w:r>
      <w:r>
        <w:rPr>
          <w:rFonts w:hint="eastAsia" w:eastAsiaTheme="majorEastAsia"/>
          <w:b/>
          <w:sz w:val="44"/>
          <w:szCs w:val="30"/>
        </w:rPr>
        <w:t>捕</w:t>
      </w:r>
      <w:r>
        <w:rPr>
          <w:rFonts w:hint="eastAsia" w:eastAsiaTheme="majorEastAsia"/>
          <w:b/>
          <w:sz w:val="44"/>
          <w:szCs w:val="30"/>
          <w:lang w:val="en-US" w:eastAsia="zh-CN"/>
        </w:rPr>
        <w:t xml:space="preserve"> </w:t>
      </w:r>
      <w:r>
        <w:rPr>
          <w:rFonts w:hint="eastAsia" w:eastAsiaTheme="majorEastAsia"/>
          <w:b/>
          <w:sz w:val="44"/>
          <w:szCs w:val="30"/>
        </w:rPr>
        <w:t>捞</w:t>
      </w:r>
      <w:r>
        <w:rPr>
          <w:rFonts w:hint="eastAsia" w:eastAsiaTheme="majorEastAsia"/>
          <w:b/>
          <w:sz w:val="44"/>
          <w:szCs w:val="30"/>
          <w:lang w:val="en-US" w:eastAsia="zh-CN"/>
        </w:rPr>
        <w:t xml:space="preserve"> </w:t>
      </w:r>
      <w:r>
        <w:rPr>
          <w:rFonts w:hint="eastAsia" w:eastAsiaTheme="majorEastAsia"/>
          <w:b/>
          <w:sz w:val="44"/>
          <w:szCs w:val="30"/>
        </w:rPr>
        <w:t>协</w:t>
      </w:r>
      <w:r>
        <w:rPr>
          <w:rFonts w:hint="eastAsia" w:eastAsiaTheme="majorEastAsia"/>
          <w:b/>
          <w:sz w:val="44"/>
          <w:szCs w:val="30"/>
          <w:lang w:val="en-US" w:eastAsia="zh-CN"/>
        </w:rPr>
        <w:t xml:space="preserve"> </w:t>
      </w:r>
      <w:r>
        <w:rPr>
          <w:rFonts w:hint="eastAsia" w:eastAsiaTheme="majorEastAsia"/>
          <w:b/>
          <w:sz w:val="44"/>
          <w:szCs w:val="30"/>
        </w:rPr>
        <w:t>议</w:t>
      </w:r>
    </w:p>
    <w:p>
      <w:pPr>
        <w:rPr>
          <w:sz w:val="30"/>
          <w:szCs w:val="30"/>
        </w:rPr>
      </w:pPr>
    </w:p>
    <w:p>
      <w:pPr>
        <w:rPr>
          <w:sz w:val="30"/>
          <w:szCs w:val="30"/>
        </w:rPr>
      </w:pPr>
      <w:r>
        <w:rPr>
          <w:rFonts w:hint="eastAsia"/>
          <w:sz w:val="30"/>
          <w:szCs w:val="30"/>
        </w:rPr>
        <w:t>甲方：蚌埠天河生态科技有限公司</w:t>
      </w:r>
    </w:p>
    <w:p>
      <w:pPr>
        <w:rPr>
          <w:sz w:val="30"/>
          <w:szCs w:val="30"/>
        </w:rPr>
      </w:pPr>
      <w:r>
        <w:rPr>
          <w:rFonts w:hint="eastAsia"/>
          <w:sz w:val="30"/>
          <w:szCs w:val="30"/>
        </w:rPr>
        <w:t>乙方：</w:t>
      </w:r>
    </w:p>
    <w:p>
      <w:pPr>
        <w:ind w:firstLine="600" w:firstLineChars="200"/>
        <w:rPr>
          <w:sz w:val="30"/>
          <w:szCs w:val="30"/>
        </w:rPr>
      </w:pPr>
      <w:r>
        <w:rPr>
          <w:rFonts w:hint="eastAsia"/>
          <w:sz w:val="30"/>
          <w:szCs w:val="30"/>
        </w:rPr>
        <w:t>甲方因生产需要对天河湖范围内部分水产品进行有目的性捕捞，乙方在对天河湖进行充分考察后与甲方经过充分协商志愿签订本协议，明确双方的权利和责任，并共同遵守。</w:t>
      </w:r>
    </w:p>
    <w:p>
      <w:pPr>
        <w:rPr>
          <w:sz w:val="30"/>
          <w:szCs w:val="30"/>
        </w:rPr>
      </w:pPr>
      <w:r>
        <w:rPr>
          <w:rFonts w:hint="eastAsia"/>
          <w:sz w:val="30"/>
          <w:szCs w:val="30"/>
        </w:rPr>
        <w:t>一、捕捞期限：</w:t>
      </w:r>
    </w:p>
    <w:p>
      <w:pPr>
        <w:ind w:firstLine="600"/>
        <w:rPr>
          <w:sz w:val="30"/>
          <w:szCs w:val="30"/>
        </w:rPr>
      </w:pPr>
      <w:r>
        <w:rPr>
          <w:rFonts w:hint="eastAsia"/>
          <w:sz w:val="30"/>
          <w:szCs w:val="30"/>
        </w:rPr>
        <w:t>本协议期限一年，其中试用期1个月。甲方观察乙方捕捞水平是否能够达到生产需求及目的，试用期结束后，如乙方的捕捞水平能够满足甲方生产经营需要，本协议继续执行，如乙方捕捞能力不能满足甲方生产经营需求，乙方所有捕捞设备必须在10日之内撤离，本协议自行终止。</w:t>
      </w:r>
    </w:p>
    <w:p>
      <w:pPr>
        <w:rPr>
          <w:sz w:val="30"/>
          <w:szCs w:val="30"/>
        </w:rPr>
      </w:pPr>
      <w:r>
        <w:rPr>
          <w:rFonts w:hint="eastAsia"/>
          <w:sz w:val="30"/>
          <w:szCs w:val="30"/>
        </w:rPr>
        <w:t>二、捕捞区域及捕捞品种</w:t>
      </w:r>
    </w:p>
    <w:p>
      <w:pPr>
        <w:ind w:firstLine="600" w:firstLineChars="200"/>
        <w:rPr>
          <w:sz w:val="30"/>
          <w:szCs w:val="30"/>
        </w:rPr>
      </w:pPr>
      <w:r>
        <w:rPr>
          <w:rFonts w:hint="eastAsia"/>
          <w:sz w:val="30"/>
          <w:szCs w:val="30"/>
        </w:rPr>
        <w:t>乙方必须在甲方划定的区域内捕捞作业。乙方在捕捞作业时不得捕捞鳙鱼、鲢鱼</w:t>
      </w:r>
      <w:r>
        <w:rPr>
          <w:rFonts w:hint="eastAsia"/>
          <w:sz w:val="30"/>
          <w:szCs w:val="30"/>
          <w:lang w:eastAsia="zh-CN"/>
        </w:rPr>
        <w:t>，</w:t>
      </w:r>
      <w:r>
        <w:rPr>
          <w:rFonts w:hint="eastAsia"/>
          <w:sz w:val="30"/>
          <w:szCs w:val="30"/>
        </w:rPr>
        <w:t>除此之外水产品均可捕捞。</w:t>
      </w:r>
    </w:p>
    <w:p>
      <w:pPr>
        <w:rPr>
          <w:sz w:val="30"/>
          <w:szCs w:val="30"/>
        </w:rPr>
      </w:pPr>
      <w:r>
        <w:rPr>
          <w:rFonts w:hint="eastAsia"/>
          <w:sz w:val="30"/>
          <w:szCs w:val="30"/>
        </w:rPr>
        <w:t>三、保证金</w:t>
      </w:r>
    </w:p>
    <w:p>
      <w:pPr>
        <w:ind w:firstLine="600" w:firstLineChars="200"/>
        <w:rPr>
          <w:rFonts w:hint="eastAsia"/>
          <w:sz w:val="30"/>
          <w:szCs w:val="30"/>
        </w:rPr>
      </w:pPr>
      <w:r>
        <w:rPr>
          <w:rFonts w:hint="eastAsia"/>
          <w:sz w:val="30"/>
          <w:szCs w:val="30"/>
          <w:lang w:val="en-US" w:eastAsia="zh-CN"/>
        </w:rPr>
        <w:t>1、</w:t>
      </w:r>
      <w:r>
        <w:rPr>
          <w:rFonts w:hint="eastAsia"/>
          <w:sz w:val="30"/>
          <w:szCs w:val="30"/>
        </w:rPr>
        <w:t>乙方须向甲方缴纳保证金</w:t>
      </w:r>
      <w:r>
        <w:rPr>
          <w:rFonts w:hint="eastAsia"/>
          <w:sz w:val="30"/>
          <w:szCs w:val="30"/>
          <w:lang w:val="en-US" w:eastAsia="zh-CN"/>
        </w:rPr>
        <w:t>壹拾</w:t>
      </w:r>
      <w:r>
        <w:rPr>
          <w:rFonts w:hint="eastAsia"/>
          <w:sz w:val="30"/>
          <w:szCs w:val="30"/>
        </w:rPr>
        <w:t>万元整（</w:t>
      </w:r>
      <w:r>
        <w:rPr>
          <w:rFonts w:hint="eastAsia" w:asciiTheme="minorEastAsia" w:hAnsiTheme="minorEastAsia"/>
          <w:sz w:val="30"/>
          <w:szCs w:val="30"/>
        </w:rPr>
        <w:t>￥：</w:t>
      </w:r>
      <w:r>
        <w:rPr>
          <w:rFonts w:hint="eastAsia" w:asciiTheme="minorEastAsia" w:hAnsiTheme="minorEastAsia"/>
          <w:sz w:val="30"/>
          <w:szCs w:val="30"/>
          <w:lang w:val="en-US" w:eastAsia="zh-CN"/>
        </w:rPr>
        <w:t>10</w:t>
      </w:r>
      <w:r>
        <w:rPr>
          <w:rFonts w:hint="eastAsia" w:asciiTheme="minorEastAsia" w:hAnsiTheme="minorEastAsia"/>
          <w:sz w:val="30"/>
          <w:szCs w:val="30"/>
        </w:rPr>
        <w:t>0000.00</w:t>
      </w:r>
      <w:r>
        <w:rPr>
          <w:rFonts w:hint="eastAsia"/>
          <w:sz w:val="30"/>
          <w:szCs w:val="30"/>
        </w:rPr>
        <w:t>），在协议履行过程中，如发现乙方不能按甲方要求捕捞作业以及乙方偷捕、偷卖天河湖水产品，甲方有权没收全部保证金，同时终止本协议。</w:t>
      </w:r>
    </w:p>
    <w:p>
      <w:pPr>
        <w:ind w:firstLine="600" w:firstLineChars="200"/>
        <w:rPr>
          <w:rFonts w:hint="default" w:eastAsiaTheme="minorEastAsia"/>
          <w:sz w:val="30"/>
          <w:szCs w:val="30"/>
          <w:lang w:val="en-US" w:eastAsia="zh-CN"/>
        </w:rPr>
      </w:pPr>
      <w:r>
        <w:rPr>
          <w:rFonts w:hint="eastAsia"/>
          <w:sz w:val="30"/>
          <w:szCs w:val="30"/>
          <w:lang w:val="en-US" w:eastAsia="zh-CN"/>
        </w:rPr>
        <w:t>2、在月考核出现扣除保证金情况下，当保证金不足伍万元时乙方应补齐保证金至壹拾万元。</w:t>
      </w:r>
    </w:p>
    <w:p>
      <w:pPr>
        <w:numPr>
          <w:ilvl w:val="0"/>
          <w:numId w:val="1"/>
        </w:numPr>
        <w:rPr>
          <w:rFonts w:hint="eastAsia"/>
          <w:sz w:val="30"/>
          <w:szCs w:val="30"/>
          <w:lang w:val="en-US" w:eastAsia="zh-CN"/>
        </w:rPr>
      </w:pPr>
      <w:r>
        <w:rPr>
          <w:rFonts w:hint="eastAsia"/>
          <w:sz w:val="30"/>
          <w:szCs w:val="30"/>
          <w:lang w:val="en-US" w:eastAsia="zh-CN"/>
        </w:rPr>
        <w:t>任务与奖惩</w:t>
      </w:r>
    </w:p>
    <w:p>
      <w:pPr>
        <w:numPr>
          <w:ilvl w:val="0"/>
          <w:numId w:val="0"/>
        </w:numPr>
        <w:rPr>
          <w:rFonts w:hint="eastAsia"/>
          <w:sz w:val="30"/>
          <w:szCs w:val="30"/>
          <w:lang w:val="en-US" w:eastAsia="zh-CN"/>
        </w:rPr>
      </w:pPr>
      <w:r>
        <w:rPr>
          <w:rFonts w:hint="eastAsia"/>
          <w:sz w:val="30"/>
          <w:szCs w:val="30"/>
          <w:lang w:val="en-US" w:eastAsia="zh-CN"/>
        </w:rPr>
        <w:t>乙方应按甲方下达的捕捞任务全面完成捕捞工作</w:t>
      </w:r>
    </w:p>
    <w:p>
      <w:pPr>
        <w:numPr>
          <w:ilvl w:val="0"/>
          <w:numId w:val="2"/>
        </w:numPr>
        <w:rPr>
          <w:rFonts w:hint="eastAsia"/>
          <w:sz w:val="30"/>
          <w:szCs w:val="30"/>
          <w:lang w:val="en-US" w:eastAsia="zh-CN"/>
        </w:rPr>
      </w:pPr>
      <w:r>
        <w:rPr>
          <w:rFonts w:hint="eastAsia"/>
          <w:sz w:val="30"/>
          <w:szCs w:val="30"/>
          <w:lang w:val="en-US" w:eastAsia="zh-CN"/>
        </w:rPr>
        <w:t>全年捕捞销售额为120万元，每月捕捞销售额须完成10万元，   按月考核。</w:t>
      </w:r>
    </w:p>
    <w:p>
      <w:pPr>
        <w:numPr>
          <w:ilvl w:val="0"/>
          <w:numId w:val="2"/>
        </w:numPr>
        <w:rPr>
          <w:rFonts w:hint="default"/>
          <w:sz w:val="30"/>
          <w:szCs w:val="30"/>
          <w:lang w:val="en-US" w:eastAsia="zh-CN"/>
        </w:rPr>
      </w:pPr>
      <w:r>
        <w:rPr>
          <w:rFonts w:hint="eastAsia"/>
          <w:sz w:val="30"/>
          <w:szCs w:val="30"/>
          <w:lang w:val="en-US" w:eastAsia="zh-CN"/>
        </w:rPr>
        <w:t>乙方当月未完成捕捞销售任务，甲方从乙方保证金中扣除1万元作为违约罚款金。</w:t>
      </w:r>
    </w:p>
    <w:p>
      <w:pPr>
        <w:numPr>
          <w:ilvl w:val="0"/>
          <w:numId w:val="2"/>
        </w:numPr>
        <w:rPr>
          <w:rFonts w:hint="default"/>
          <w:sz w:val="30"/>
          <w:szCs w:val="30"/>
          <w:lang w:val="en-US" w:eastAsia="zh-CN"/>
        </w:rPr>
      </w:pPr>
      <w:r>
        <w:rPr>
          <w:rFonts w:hint="eastAsia"/>
          <w:sz w:val="30"/>
          <w:szCs w:val="30"/>
          <w:lang w:val="en-US" w:eastAsia="zh-CN"/>
        </w:rPr>
        <w:t>年度考核乙方如能完成120万捕捞销售额任务，月考核罚款全额退还，如不能完成120万捕捞销售额任务，按全年销售额百分比计算退还月考核违约罚款金。</w:t>
      </w:r>
    </w:p>
    <w:p>
      <w:pPr>
        <w:numPr>
          <w:ilvl w:val="0"/>
          <w:numId w:val="2"/>
        </w:numPr>
        <w:rPr>
          <w:rFonts w:hint="default"/>
          <w:sz w:val="30"/>
          <w:szCs w:val="30"/>
          <w:lang w:val="en-US" w:eastAsia="zh-CN"/>
        </w:rPr>
      </w:pPr>
      <w:r>
        <w:rPr>
          <w:rFonts w:hint="eastAsia"/>
          <w:sz w:val="30"/>
          <w:szCs w:val="30"/>
          <w:lang w:val="en-US" w:eastAsia="zh-CN"/>
        </w:rPr>
        <w:t>年度考核完成捕捞销售额120-150万部分，按10%给予奖励，完成捕捞销售额150万以上部分按15%给予奖励。</w:t>
      </w:r>
    </w:p>
    <w:p>
      <w:pPr>
        <w:rPr>
          <w:sz w:val="30"/>
          <w:szCs w:val="30"/>
        </w:rPr>
      </w:pPr>
      <w:r>
        <w:rPr>
          <w:rFonts w:hint="eastAsia"/>
          <w:sz w:val="30"/>
          <w:szCs w:val="30"/>
          <w:lang w:val="en-US" w:eastAsia="zh-CN"/>
        </w:rPr>
        <w:t>五、</w:t>
      </w:r>
      <w:r>
        <w:rPr>
          <w:rFonts w:hint="eastAsia"/>
          <w:sz w:val="30"/>
          <w:szCs w:val="30"/>
        </w:rPr>
        <w:t>收益分配</w:t>
      </w:r>
    </w:p>
    <w:p>
      <w:pPr>
        <w:rPr>
          <w:sz w:val="30"/>
          <w:szCs w:val="30"/>
        </w:rPr>
      </w:pPr>
      <w:r>
        <w:rPr>
          <w:rFonts w:hint="eastAsia"/>
          <w:sz w:val="30"/>
          <w:szCs w:val="30"/>
        </w:rPr>
        <w:t xml:space="preserve">   </w:t>
      </w:r>
      <w:r>
        <w:rPr>
          <w:rFonts w:hint="eastAsia"/>
          <w:sz w:val="30"/>
          <w:szCs w:val="30"/>
          <w:lang w:val="en-US" w:eastAsia="zh-CN"/>
        </w:rPr>
        <w:t>按竞价结果分配：</w:t>
      </w:r>
      <w:r>
        <w:rPr>
          <w:rFonts w:hint="eastAsia"/>
          <w:sz w:val="30"/>
          <w:szCs w:val="30"/>
        </w:rPr>
        <w:t xml:space="preserve"> 乙方占</w:t>
      </w:r>
      <w:r>
        <w:rPr>
          <w:rFonts w:hint="eastAsia"/>
          <w:sz w:val="30"/>
          <w:szCs w:val="30"/>
          <w:lang w:val="en-US" w:eastAsia="zh-CN"/>
        </w:rPr>
        <w:t>捕捞</w:t>
      </w:r>
      <w:r>
        <w:rPr>
          <w:rFonts w:hint="eastAsia"/>
          <w:sz w:val="30"/>
          <w:szCs w:val="30"/>
        </w:rPr>
        <w:t>销售金额</w:t>
      </w:r>
      <w:r>
        <w:rPr>
          <w:rFonts w:hint="eastAsia"/>
          <w:sz w:val="30"/>
          <w:szCs w:val="30"/>
          <w:u w:val="single"/>
        </w:rPr>
        <w:t xml:space="preserve">    </w:t>
      </w:r>
      <w:r>
        <w:rPr>
          <w:rFonts w:hint="eastAsia"/>
          <w:sz w:val="30"/>
          <w:szCs w:val="30"/>
        </w:rPr>
        <w:t>%。</w:t>
      </w:r>
    </w:p>
    <w:p>
      <w:pPr>
        <w:rPr>
          <w:sz w:val="30"/>
          <w:szCs w:val="30"/>
        </w:rPr>
      </w:pPr>
      <w:r>
        <w:rPr>
          <w:rFonts w:hint="eastAsia"/>
          <w:sz w:val="30"/>
          <w:szCs w:val="30"/>
          <w:lang w:val="en-US" w:eastAsia="zh-CN"/>
        </w:rPr>
        <w:t>六</w:t>
      </w:r>
      <w:r>
        <w:rPr>
          <w:rFonts w:hint="eastAsia"/>
          <w:sz w:val="30"/>
          <w:szCs w:val="30"/>
        </w:rPr>
        <w:t>、结算方式</w:t>
      </w:r>
    </w:p>
    <w:p>
      <w:pPr>
        <w:ind w:firstLine="600"/>
        <w:rPr>
          <w:sz w:val="30"/>
          <w:szCs w:val="30"/>
        </w:rPr>
      </w:pPr>
      <w:r>
        <w:rPr>
          <w:rFonts w:hint="eastAsia"/>
          <w:sz w:val="30"/>
          <w:szCs w:val="30"/>
        </w:rPr>
        <w:t>甲乙双方在共同监督的情况下对所捕捞的水产品进行销售，销售所得汇入甲方指定账户，甲方每月按占比与乙方结算收益。</w:t>
      </w:r>
    </w:p>
    <w:p>
      <w:pPr>
        <w:rPr>
          <w:sz w:val="30"/>
          <w:szCs w:val="30"/>
        </w:rPr>
      </w:pPr>
      <w:r>
        <w:rPr>
          <w:rFonts w:hint="eastAsia"/>
          <w:sz w:val="30"/>
          <w:szCs w:val="30"/>
          <w:lang w:val="en-US" w:eastAsia="zh-CN"/>
        </w:rPr>
        <w:t>七</w:t>
      </w:r>
      <w:r>
        <w:rPr>
          <w:rFonts w:hint="eastAsia"/>
          <w:sz w:val="30"/>
          <w:szCs w:val="30"/>
        </w:rPr>
        <w:t>、捕捞设备、人员管理及安全</w:t>
      </w:r>
    </w:p>
    <w:p>
      <w:pPr>
        <w:rPr>
          <w:sz w:val="30"/>
          <w:szCs w:val="30"/>
        </w:rPr>
      </w:pPr>
      <w:r>
        <w:rPr>
          <w:rFonts w:hint="eastAsia"/>
          <w:sz w:val="30"/>
          <w:szCs w:val="30"/>
        </w:rPr>
        <w:t>1、捕捞作业所需设备、船只、工具均由乙方自备</w:t>
      </w:r>
      <w:r>
        <w:rPr>
          <w:rFonts w:hint="eastAsia"/>
          <w:sz w:val="30"/>
          <w:szCs w:val="30"/>
          <w:lang w:val="en-US" w:eastAsia="zh-CN"/>
        </w:rPr>
        <w:t>,捕捞方式不得违反国家法律、法规所有条款规定。</w:t>
      </w:r>
      <w:r>
        <w:rPr>
          <w:rFonts w:hint="eastAsia"/>
          <w:sz w:val="30"/>
          <w:szCs w:val="30"/>
        </w:rPr>
        <w:t>协议结束，乙方所有捕捞设备必须在10日之内撤离。</w:t>
      </w:r>
    </w:p>
    <w:p>
      <w:pPr>
        <w:rPr>
          <w:sz w:val="30"/>
          <w:szCs w:val="30"/>
        </w:rPr>
      </w:pPr>
      <w:r>
        <w:rPr>
          <w:rFonts w:hint="eastAsia"/>
          <w:sz w:val="30"/>
          <w:szCs w:val="30"/>
        </w:rPr>
        <w:t>2、乙方从事捕捞作业人员必须按甲方要求提供身份证复印件备案，乙方住房由甲方安排，用餐自行解决。</w:t>
      </w:r>
    </w:p>
    <w:p>
      <w:pPr>
        <w:rPr>
          <w:rFonts w:hint="eastAsia"/>
          <w:sz w:val="30"/>
          <w:szCs w:val="30"/>
        </w:rPr>
      </w:pPr>
      <w:r>
        <w:rPr>
          <w:rFonts w:hint="eastAsia"/>
          <w:sz w:val="30"/>
          <w:szCs w:val="30"/>
        </w:rPr>
        <w:t>3、乙方捕捞人员在捕捞作业和外出时所发生的安全事故及生产损失均由乙方自行承担，甲方不承担任何责任。</w:t>
      </w:r>
    </w:p>
    <w:p>
      <w:pPr>
        <w:rPr>
          <w:sz w:val="30"/>
          <w:szCs w:val="30"/>
        </w:rPr>
      </w:pPr>
      <w:r>
        <w:rPr>
          <w:rFonts w:hint="eastAsia"/>
          <w:sz w:val="30"/>
          <w:szCs w:val="30"/>
        </w:rPr>
        <w:t>4、乙方需无条件为所有捕捞人员购买不低于50万的意外伤害险，甲方不承担任何责任。</w:t>
      </w:r>
    </w:p>
    <w:p>
      <w:pPr>
        <w:rPr>
          <w:sz w:val="30"/>
          <w:szCs w:val="30"/>
        </w:rPr>
      </w:pPr>
      <w:r>
        <w:rPr>
          <w:rFonts w:hint="eastAsia"/>
          <w:sz w:val="30"/>
          <w:szCs w:val="30"/>
        </w:rPr>
        <w:t>5、乙方不得偷捕、偷卖天河湖水产品，一经发现即终止协议并交公安机关按偷盗国有资产处理。</w:t>
      </w:r>
    </w:p>
    <w:p>
      <w:pPr>
        <w:rPr>
          <w:sz w:val="30"/>
          <w:szCs w:val="30"/>
        </w:rPr>
      </w:pPr>
      <w:r>
        <w:rPr>
          <w:rFonts w:hint="eastAsia"/>
          <w:sz w:val="30"/>
          <w:szCs w:val="30"/>
          <w:lang w:val="en-US" w:eastAsia="zh-CN"/>
        </w:rPr>
        <w:t>八</w:t>
      </w:r>
      <w:r>
        <w:rPr>
          <w:rFonts w:hint="eastAsia"/>
          <w:sz w:val="30"/>
          <w:szCs w:val="30"/>
        </w:rPr>
        <w:t>、其他</w:t>
      </w:r>
    </w:p>
    <w:p>
      <w:pPr>
        <w:rPr>
          <w:sz w:val="30"/>
          <w:szCs w:val="30"/>
        </w:rPr>
      </w:pPr>
      <w:r>
        <w:rPr>
          <w:rFonts w:hint="eastAsia"/>
          <w:sz w:val="30"/>
          <w:szCs w:val="30"/>
        </w:rPr>
        <w:t>1、甲方因生产经营发生变化、调整生产任务或者因其他原因需要变更协议条款，需经双方协商同意方可变更相关条款内容，并由双方签字盖章认可生效。</w:t>
      </w:r>
    </w:p>
    <w:p>
      <w:pPr>
        <w:rPr>
          <w:sz w:val="30"/>
          <w:szCs w:val="30"/>
        </w:rPr>
      </w:pPr>
      <w:r>
        <w:rPr>
          <w:rFonts w:hint="eastAsia"/>
          <w:sz w:val="30"/>
          <w:szCs w:val="30"/>
        </w:rPr>
        <w:t>2、如遇不可抗拒因素双方不能继续履行协议条款的，本协议自行终止。</w:t>
      </w:r>
    </w:p>
    <w:p>
      <w:pPr>
        <w:rPr>
          <w:rFonts w:hint="eastAsia" w:ascii="仿宋_GB2312" w:hAnsi="宋体" w:eastAsia="仿宋_GB2312"/>
          <w:sz w:val="28"/>
          <w:szCs w:val="28"/>
        </w:rPr>
      </w:pPr>
      <w:r>
        <w:rPr>
          <w:rFonts w:hint="eastAsia"/>
          <w:sz w:val="30"/>
          <w:szCs w:val="30"/>
        </w:rPr>
        <w:t>3、</w:t>
      </w:r>
      <w:r>
        <w:rPr>
          <w:rFonts w:hint="eastAsia" w:asciiTheme="minorEastAsia" w:hAnsiTheme="minorEastAsia"/>
          <w:sz w:val="30"/>
          <w:szCs w:val="30"/>
        </w:rPr>
        <w:t>本协议如发生纠纷，当事人双方应当及时协商解决，协商不成时，向甲方所在地人民法院起诉。</w:t>
      </w:r>
    </w:p>
    <w:p>
      <w:pPr>
        <w:rPr>
          <w:sz w:val="30"/>
          <w:szCs w:val="30"/>
        </w:rPr>
      </w:pPr>
      <w:r>
        <w:rPr>
          <w:rFonts w:hint="eastAsia" w:ascii="仿宋_GB2312" w:hAnsi="宋体" w:eastAsia="仿宋_GB2312"/>
          <w:sz w:val="28"/>
          <w:szCs w:val="28"/>
        </w:rPr>
        <w:t>4、</w:t>
      </w:r>
      <w:r>
        <w:rPr>
          <w:rFonts w:hint="eastAsia"/>
          <w:sz w:val="30"/>
          <w:szCs w:val="30"/>
        </w:rPr>
        <w:t>其他未尽事宜，双方协商解决。</w:t>
      </w:r>
    </w:p>
    <w:p>
      <w:pPr>
        <w:rPr>
          <w:rFonts w:hint="eastAsia"/>
          <w:sz w:val="30"/>
          <w:szCs w:val="30"/>
        </w:rPr>
      </w:pPr>
      <w:r>
        <w:rPr>
          <w:rFonts w:hint="eastAsia"/>
          <w:sz w:val="30"/>
          <w:szCs w:val="30"/>
          <w:lang w:val="en-US" w:eastAsia="zh-CN"/>
        </w:rPr>
        <w:t>九</w:t>
      </w:r>
      <w:r>
        <w:rPr>
          <w:rFonts w:hint="eastAsia"/>
          <w:sz w:val="30"/>
          <w:szCs w:val="30"/>
        </w:rPr>
        <w:t>、本协议一式三份，甲方两份，乙方一份。</w:t>
      </w:r>
    </w:p>
    <w:p>
      <w:pPr>
        <w:rPr>
          <w:sz w:val="30"/>
          <w:szCs w:val="30"/>
        </w:rPr>
      </w:pPr>
      <w:bookmarkStart w:id="0" w:name="_GoBack"/>
      <w:bookmarkEnd w:id="0"/>
      <w:r>
        <w:rPr>
          <w:rFonts w:hint="eastAsia"/>
          <w:sz w:val="30"/>
          <w:szCs w:val="30"/>
        </w:rPr>
        <w:t xml:space="preserve">甲方:蚌埠天河生态科技有限公司      乙方：               </w:t>
      </w:r>
    </w:p>
    <w:p>
      <w:pPr>
        <w:rPr>
          <w:sz w:val="30"/>
          <w:szCs w:val="30"/>
        </w:rPr>
      </w:pPr>
    </w:p>
    <w:p>
      <w:pPr>
        <w:rPr>
          <w:sz w:val="30"/>
          <w:szCs w:val="30"/>
        </w:rPr>
      </w:pPr>
      <w:r>
        <w:rPr>
          <w:rFonts w:hint="eastAsia"/>
          <w:sz w:val="30"/>
          <w:szCs w:val="30"/>
        </w:rPr>
        <w:t xml:space="preserve">负责人：                           身份证：            </w:t>
      </w:r>
    </w:p>
    <w:p>
      <w:pPr>
        <w:rPr>
          <w:sz w:val="30"/>
          <w:szCs w:val="30"/>
        </w:rPr>
      </w:pPr>
      <w:r>
        <w:rPr>
          <w:rFonts w:hint="eastAsia"/>
          <w:sz w:val="30"/>
          <w:szCs w:val="30"/>
        </w:rPr>
        <w:t xml:space="preserve">    </w:t>
      </w:r>
    </w:p>
    <w:p>
      <w:pPr>
        <w:ind w:firstLine="750" w:firstLineChars="250"/>
        <w:rPr>
          <w:sz w:val="30"/>
          <w:szCs w:val="30"/>
        </w:rPr>
      </w:pPr>
      <w:r>
        <w:rPr>
          <w:rFonts w:hint="eastAsia"/>
          <w:sz w:val="30"/>
          <w:szCs w:val="30"/>
        </w:rPr>
        <w:t xml:space="preserve">     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77C16"/>
    <w:multiLevelType w:val="singleLevel"/>
    <w:tmpl w:val="15B77C16"/>
    <w:lvl w:ilvl="0" w:tentative="0">
      <w:start w:val="4"/>
      <w:numFmt w:val="chineseCounting"/>
      <w:suff w:val="nothing"/>
      <w:lvlText w:val="%1、"/>
      <w:lvlJc w:val="left"/>
      <w:rPr>
        <w:rFonts w:hint="eastAsia"/>
      </w:rPr>
    </w:lvl>
  </w:abstractNum>
  <w:abstractNum w:abstractNumId="1">
    <w:nsid w:val="717F3C77"/>
    <w:multiLevelType w:val="singleLevel"/>
    <w:tmpl w:val="717F3C7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g3ODJmYzY2ZjdmYThkMDVjYTYwNTFlMWU5MGQwYzYifQ=="/>
  </w:docVars>
  <w:rsids>
    <w:rsidRoot w:val="0049346F"/>
    <w:rsid w:val="00050005"/>
    <w:rsid w:val="000B493C"/>
    <w:rsid w:val="00202D17"/>
    <w:rsid w:val="0049346F"/>
    <w:rsid w:val="0050023E"/>
    <w:rsid w:val="00513EC9"/>
    <w:rsid w:val="00625B30"/>
    <w:rsid w:val="006F1E65"/>
    <w:rsid w:val="00775AF8"/>
    <w:rsid w:val="007E74C1"/>
    <w:rsid w:val="007F3629"/>
    <w:rsid w:val="008437DD"/>
    <w:rsid w:val="00904087"/>
    <w:rsid w:val="00974C8D"/>
    <w:rsid w:val="009B5CDE"/>
    <w:rsid w:val="00A24454"/>
    <w:rsid w:val="00C46274"/>
    <w:rsid w:val="00E60D8A"/>
    <w:rsid w:val="00E836C0"/>
    <w:rsid w:val="00EC4B82"/>
    <w:rsid w:val="00FD75E3"/>
    <w:rsid w:val="10735535"/>
    <w:rsid w:val="16396C7B"/>
    <w:rsid w:val="714B5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1166</Words>
  <Characters>1196</Characters>
  <Lines>7</Lines>
  <Paragraphs>2</Paragraphs>
  <TotalTime>242</TotalTime>
  <ScaleCrop>false</ScaleCrop>
  <LinksUpToDate>false</LinksUpToDate>
  <CharactersWithSpaces>1317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2022-03-20T00:24:00Z</dcterms:created>
  <dc:creator>Administrator</dc:creator>
  <cp:lastModifiedBy>Administrator</cp:lastModifiedBy>
  <dcterms:modified xsi:type="dcterms:W3CDTF">2023-06-16T02:40:34Z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FE21EF0990EA45F480161EF1BDD1792A_12</vt:lpwstr>
  </property>
</Properties>
</file>